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FF04D">
      <w:pPr>
        <w:pStyle w:val="2"/>
        <w:spacing w:before="240" w:after="0"/>
        <w:jc w:val="center"/>
        <w:rPr>
          <w:kern w:val="2"/>
          <w:sz w:val="32"/>
          <w:szCs w:val="32"/>
        </w:rPr>
      </w:pPr>
      <w:bookmarkStart w:id="2" w:name="_GoBack"/>
      <w:bookmarkEnd w:id="2"/>
      <w:bookmarkStart w:id="0" w:name="_Toc10463495"/>
      <w:bookmarkStart w:id="1" w:name="_Toc311211995"/>
      <w:r>
        <w:rPr>
          <w:rFonts w:hint="eastAsia"/>
          <w:kern w:val="2"/>
          <w:sz w:val="32"/>
          <w:szCs w:val="32"/>
        </w:rPr>
        <w:t>EA990</w:t>
      </w:r>
      <w:r>
        <w:rPr>
          <w:kern w:val="2"/>
          <w:sz w:val="32"/>
          <w:szCs w:val="32"/>
        </w:rPr>
        <w:t>G5</w:t>
      </w:r>
      <w:r>
        <w:rPr>
          <w:rFonts w:hint="eastAsia"/>
          <w:kern w:val="2"/>
          <w:sz w:val="32"/>
          <w:szCs w:val="32"/>
        </w:rPr>
        <w:t>系列</w:t>
      </w:r>
      <w:r>
        <w:rPr>
          <w:rFonts w:hint="eastAsia"/>
          <w:kern w:val="2"/>
          <w:sz w:val="32"/>
          <w:szCs w:val="32"/>
          <w:lang w:eastAsia="zh-CN"/>
        </w:rPr>
        <w:t>10-60kVA</w:t>
      </w:r>
      <w:r>
        <w:rPr>
          <w:rFonts w:hint="eastAsia"/>
          <w:kern w:val="2"/>
          <w:sz w:val="32"/>
          <w:szCs w:val="32"/>
        </w:rPr>
        <w:t xml:space="preserve"> UPS产品介绍</w:t>
      </w:r>
      <w:bookmarkEnd w:id="0"/>
      <w:bookmarkEnd w:id="1"/>
    </w:p>
    <w:p w14:paraId="5C0AE03D">
      <w:pPr>
        <w:pStyle w:val="3"/>
        <w:spacing w:before="0" w:after="0" w:line="24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1、EA990</w:t>
      </w:r>
      <w:r>
        <w:rPr>
          <w:rFonts w:ascii="宋体" w:hAnsi="宋体" w:eastAsia="宋体"/>
          <w:sz w:val="28"/>
          <w:szCs w:val="28"/>
        </w:rPr>
        <w:t xml:space="preserve"> G5</w:t>
      </w:r>
      <w:r>
        <w:rPr>
          <w:rFonts w:hint="eastAsia" w:ascii="宋体" w:hAnsi="宋体" w:eastAsia="宋体"/>
          <w:sz w:val="28"/>
          <w:szCs w:val="28"/>
        </w:rPr>
        <w:t>系列</w:t>
      </w:r>
      <w:r>
        <w:rPr>
          <w:rFonts w:hint="eastAsia" w:ascii="宋体" w:hAnsi="宋体" w:eastAsia="宋体"/>
          <w:sz w:val="28"/>
          <w:szCs w:val="28"/>
          <w:lang w:eastAsia="zh-CN"/>
        </w:rPr>
        <w:t>10-60kVA</w:t>
      </w:r>
      <w:r>
        <w:rPr>
          <w:rFonts w:hint="eastAsia" w:ascii="宋体" w:hAnsi="宋体" w:eastAsia="宋体"/>
          <w:sz w:val="28"/>
          <w:szCs w:val="28"/>
        </w:rPr>
        <w:t xml:space="preserve"> UPS的基本介绍</w:t>
      </w:r>
    </w:p>
    <w:p w14:paraId="55D98646">
      <w:pPr>
        <w:spacing w:line="360" w:lineRule="auto"/>
        <w:ind w:firstLine="420" w:firstLineChars="200"/>
        <w:rPr>
          <w:rFonts w:ascii="宋体"/>
          <w:szCs w:val="21"/>
        </w:rPr>
      </w:pPr>
      <w:r>
        <w:rPr>
          <w:rFonts w:hint="eastAsia" w:ascii="宋体"/>
          <w:szCs w:val="21"/>
        </w:rPr>
        <w:t>EA990系列</w:t>
      </w:r>
      <w:r>
        <w:rPr>
          <w:rFonts w:hint="eastAsia" w:ascii="宋体"/>
          <w:szCs w:val="21"/>
          <w:lang w:eastAsia="zh-CN"/>
        </w:rPr>
        <w:t>10kVA-60kVA</w:t>
      </w:r>
      <w:r>
        <w:rPr>
          <w:rFonts w:hint="eastAsia" w:ascii="宋体"/>
          <w:szCs w:val="21"/>
        </w:rPr>
        <w:t>产品是易事特集最新研发成果和应用经验，设计、制造的新一代三进三出高端UPS电源，采用先进的双核DSP数字化控制技术，有效提升了产品性能和系统可靠性，并实现更高功率密度的集成和小型化。此系列产品电气性能优异，软硬件保护功能完善，能适应不同的电网环境，可以为各种负载提供安全可靠的电源保障。</w:t>
      </w:r>
    </w:p>
    <w:p w14:paraId="429EDFCD">
      <w:pPr>
        <w:jc w:val="center"/>
      </w:pPr>
      <w:r>
        <w:drawing>
          <wp:inline distT="0" distB="0" distL="0" distR="0">
            <wp:extent cx="3901440" cy="285750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401BE">
      <w:pPr>
        <w:pStyle w:val="12"/>
        <w:ind w:left="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color w:val="0000CC"/>
          <w:sz w:val="24"/>
          <w:szCs w:val="24"/>
        </w:rPr>
        <w:t>产品图片</w:t>
      </w:r>
    </w:p>
    <w:p w14:paraId="58DA9846">
      <w:pPr>
        <w:rPr>
          <w:rFonts w:hint="eastAsia"/>
        </w:rPr>
      </w:pPr>
    </w:p>
    <w:p w14:paraId="42D082E1">
      <w:pPr>
        <w:spacing w:line="360" w:lineRule="auto"/>
        <w:jc w:val="left"/>
        <w:rPr>
          <w:b/>
          <w:color w:val="0000CC"/>
          <w:sz w:val="24"/>
        </w:rPr>
      </w:pPr>
      <w:r>
        <w:rPr>
          <w:rFonts w:hint="eastAsia"/>
          <w:b/>
          <w:color w:val="0000CC"/>
          <w:sz w:val="24"/>
        </w:rPr>
        <w:t>功率范围：</w:t>
      </w:r>
    </w:p>
    <w:p w14:paraId="47258AA7">
      <w:pPr>
        <w:spacing w:line="360" w:lineRule="auto"/>
        <w:ind w:firstLine="420" w:firstLineChars="200"/>
        <w:rPr>
          <w:rFonts w:hint="eastAsia" w:eastAsia="宋体"/>
          <w:lang w:eastAsia="zh-CN"/>
        </w:rPr>
      </w:pPr>
      <w:r>
        <w:rPr>
          <w:rFonts w:hint="eastAsia" w:ascii="宋体" w:hAnsi="宋体"/>
          <w:szCs w:val="21"/>
          <w:lang w:eastAsia="zh-CN"/>
        </w:rPr>
        <w:t>10kVA-60kVA</w:t>
      </w:r>
    </w:p>
    <w:p w14:paraId="45CA2AE7">
      <w:pPr>
        <w:spacing w:line="360" w:lineRule="auto"/>
        <w:jc w:val="left"/>
        <w:rPr>
          <w:b/>
          <w:color w:val="0000CC"/>
          <w:sz w:val="24"/>
        </w:rPr>
      </w:pPr>
      <w:r>
        <w:rPr>
          <w:rFonts w:hint="eastAsia"/>
          <w:b/>
          <w:color w:val="0000CC"/>
          <w:sz w:val="24"/>
        </w:rPr>
        <w:t>应用领域：</w:t>
      </w:r>
    </w:p>
    <w:p w14:paraId="59333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ISP互联网服务商，IDC数据交换中心机房，中等规模的网管系统/机房，计费中心，银行/债券结算中心，业务服务群，工业过程控制应用，中等规模的办公自动化，精密仪器设备等。</w:t>
      </w:r>
    </w:p>
    <w:p w14:paraId="67FE86AD">
      <w:pPr>
        <w:pStyle w:val="3"/>
        <w:spacing w:before="0" w:after="0" w:line="24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2、EA990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G5系列</w:t>
      </w:r>
      <w:r>
        <w:rPr>
          <w:rFonts w:hint="eastAsia" w:ascii="宋体" w:hAnsi="宋体" w:eastAsia="宋体"/>
          <w:sz w:val="28"/>
          <w:szCs w:val="28"/>
          <w:lang w:eastAsia="zh-CN"/>
        </w:rPr>
        <w:t>10-60kVA</w:t>
      </w:r>
      <w:r>
        <w:rPr>
          <w:rFonts w:hint="eastAsia" w:ascii="宋体" w:hAnsi="宋体" w:eastAsia="宋体"/>
          <w:sz w:val="28"/>
          <w:szCs w:val="28"/>
        </w:rPr>
        <w:t xml:space="preserve"> UPS的技术特点</w:t>
      </w:r>
    </w:p>
    <w:p w14:paraId="37F319B3">
      <w:pPr>
        <w:tabs>
          <w:tab w:val="left" w:pos="340"/>
        </w:tabs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高可靠性：</w:t>
      </w:r>
    </w:p>
    <w:p w14:paraId="793E6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先进的双核DSP数字化控制技术，整流和逆变采用双DSP控制；</w:t>
      </w:r>
    </w:p>
    <w:p w14:paraId="6FC24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风扇转速随温度智能变化，可降低噪音，延长风扇的使用寿命；</w:t>
      </w:r>
    </w:p>
    <w:p w14:paraId="14E2F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采用三防漆浸泡工艺，UPS可在恶劣环境下长期工作；</w:t>
      </w:r>
    </w:p>
    <w:p w14:paraId="42808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完善的软硬件保护功能，超强的自诊断功能，丰富的历史记录；</w:t>
      </w:r>
    </w:p>
    <w:p w14:paraId="6EE03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先进的数字化并联技术，可获得比单机系统更高的可靠性；</w:t>
      </w:r>
    </w:p>
    <w:p w14:paraId="4EB42554">
      <w:pPr>
        <w:tabs>
          <w:tab w:val="left" w:pos="340"/>
        </w:tabs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高可用性：</w:t>
      </w:r>
    </w:p>
    <w:p w14:paraId="79E20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宽输入电压范围，50Hz/60Hz电网系统自适应，适合各种电网环境；</w:t>
      </w:r>
    </w:p>
    <w:p w14:paraId="3455E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输入低压时线性降额，降低电池放电次数，延长电池使用寿命；</w:t>
      </w:r>
    </w:p>
    <w:p w14:paraId="7FC87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双输入设计，支持独立旁路，提高旁路的可用性；</w:t>
      </w:r>
    </w:p>
    <w:p w14:paraId="20678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输出功率因数由0.9提高到1，比传统产品带载能力提升11%；</w:t>
      </w:r>
    </w:p>
    <w:p w14:paraId="03516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支持32-40节电池，可灵活配置电池节数，节省客户的投入；</w:t>
      </w:r>
    </w:p>
    <w:p w14:paraId="48DA6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兼容铅酸电池和铁锂电池，适应不同类型的电池配置需求；</w:t>
      </w:r>
    </w:p>
    <w:p w14:paraId="76CD1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在无市电状况下可以直接用电池启动UPS，满足应急需求；</w:t>
      </w:r>
    </w:p>
    <w:p w14:paraId="5EA71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市电不稳定时UPS供电模式的转换时间为零，保障输出不断电；</w:t>
      </w:r>
    </w:p>
    <w:p w14:paraId="497F9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/>
          <w:szCs w:val="21"/>
        </w:rPr>
      </w:pPr>
      <w:r>
        <w:rPr>
          <w:rFonts w:hint="eastAsia" w:ascii="宋体"/>
          <w:szCs w:val="21"/>
        </w:rPr>
        <w:t>支持50Hz输入/60Hz输出以及60Hz输入/50Hz输出的变频模式；</w:t>
      </w:r>
    </w:p>
    <w:p w14:paraId="4360667F">
      <w:pPr>
        <w:tabs>
          <w:tab w:val="left" w:pos="340"/>
        </w:tabs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高易用性：</w:t>
      </w:r>
    </w:p>
    <w:p w14:paraId="4762F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5寸触摸彩屏显示，友好的人机界面；</w:t>
      </w:r>
    </w:p>
    <w:p w14:paraId="42B13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强大的后台软件，可进行各种参数设置、在线升级程序等操作；</w:t>
      </w:r>
    </w:p>
    <w:p w14:paraId="56482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内部布局紧凑，实现整机小型化，减少占地面积；</w:t>
      </w:r>
    </w:p>
    <w:p w14:paraId="15FD516A"/>
    <w:p w14:paraId="405D54E8">
      <w:pPr>
        <w:tabs>
          <w:tab w:val="left" w:pos="340"/>
        </w:tabs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高智能性：</w:t>
      </w:r>
    </w:p>
    <w:p w14:paraId="2E000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支持RS232、USB、RS485、RJ45、RS485/CAN（BMS）、输入输出干接点、SNMP卡、WIFI卡和GPRS卡等多种通讯接口监控UPS的运行状态，配置WIFI卡和GPRS卡后可以通过手机APP实时监控UPS；</w:t>
      </w:r>
    </w:p>
    <w:p w14:paraId="48DE9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/>
          <w:szCs w:val="21"/>
        </w:rPr>
        <w:t>智能电池管理，自动均浮充控制，可提高充电器的可靠性，增加电池寿命；</w:t>
      </w:r>
    </w:p>
    <w:p w14:paraId="2562A944">
      <w:pPr>
        <w:tabs>
          <w:tab w:val="left" w:pos="340"/>
        </w:tabs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节能环保：</w:t>
      </w:r>
    </w:p>
    <w:p w14:paraId="7EC51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采用有源功率因数校正（PFC）技术，输入功率因数高达0.99；</w:t>
      </w:r>
    </w:p>
    <w:p w14:paraId="1D67C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系统效率提升至95%，节能率提升一倍；</w:t>
      </w:r>
    </w:p>
    <w:p w14:paraId="03F50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/>
          <w:szCs w:val="21"/>
        </w:rPr>
        <w:t>在电网条件较好的情况下，开启ECO模式后，工作效率高达98%；</w:t>
      </w:r>
    </w:p>
    <w:p w14:paraId="2D2B1FDB">
      <w:pPr>
        <w:tabs>
          <w:tab w:val="left" w:pos="340"/>
        </w:tabs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丰富的选配件：</w:t>
      </w:r>
    </w:p>
    <w:p w14:paraId="1637D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/>
          <w:szCs w:val="21"/>
        </w:rPr>
        <w:t>标配RS232、USB、RS485、输入输出干接点和EPO，可选配SNMP卡、WIFI卡、GPRS卡、并机套件、短信报警</w:t>
      </w:r>
    </w:p>
    <w:p w14:paraId="0B03C88F">
      <w:pPr>
        <w:pStyle w:val="3"/>
        <w:spacing w:before="0" w:after="0" w:line="24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3、EA990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G5系列</w:t>
      </w:r>
      <w:r>
        <w:rPr>
          <w:rFonts w:hint="eastAsia" w:ascii="宋体" w:hAnsi="宋体" w:eastAsia="宋体"/>
          <w:sz w:val="28"/>
          <w:szCs w:val="28"/>
          <w:lang w:eastAsia="zh-CN"/>
        </w:rPr>
        <w:t>10-60kVA</w:t>
      </w:r>
      <w:r>
        <w:rPr>
          <w:rFonts w:hint="eastAsia" w:ascii="宋体" w:hAnsi="宋体" w:eastAsia="宋体"/>
          <w:sz w:val="28"/>
          <w:szCs w:val="28"/>
        </w:rPr>
        <w:t xml:space="preserve"> UPS的技术参数 </w:t>
      </w:r>
    </w:p>
    <w:tbl>
      <w:tblPr>
        <w:tblStyle w:val="6"/>
        <w:tblW w:w="838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1122"/>
        <w:gridCol w:w="1095"/>
        <w:gridCol w:w="1213"/>
        <w:gridCol w:w="1044"/>
        <w:gridCol w:w="34"/>
        <w:gridCol w:w="1048"/>
        <w:gridCol w:w="30"/>
        <w:gridCol w:w="1079"/>
      </w:tblGrid>
      <w:tr w14:paraId="6318A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815DD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机型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8D965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EA9910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7633C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EA9915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79F5E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EA9920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77A24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EA9930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D741B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EA99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</w:p>
        </w:tc>
        <w:tc>
          <w:tcPr>
            <w:tcW w:w="1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9351A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EA99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</w:p>
        </w:tc>
      </w:tr>
      <w:tr w14:paraId="6D233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2F770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容量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6A8A3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10kVA/10kW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2462F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15kVA/15kW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75E5B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20kVA/20kW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8B156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30kVA/30kW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38521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0kVA/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0kW</w:t>
            </w:r>
          </w:p>
        </w:tc>
        <w:tc>
          <w:tcPr>
            <w:tcW w:w="1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A4CC3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0kVA/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0kW</w:t>
            </w:r>
          </w:p>
        </w:tc>
      </w:tr>
      <w:tr w14:paraId="6B28E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838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tcMar>
              <w:top w:w="15" w:type="dxa"/>
              <w:left w:w="15" w:type="dxa"/>
              <w:right w:w="15" w:type="dxa"/>
            </w:tcMar>
            <w:vAlign w:val="center"/>
          </w:tcPr>
          <w:p w14:paraId="5DC391D0">
            <w:pPr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输入指标</w:t>
            </w:r>
          </w:p>
        </w:tc>
      </w:tr>
      <w:tr w14:paraId="2341F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7B0F4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相数</w:t>
            </w:r>
          </w:p>
        </w:tc>
        <w:tc>
          <w:tcPr>
            <w:tcW w:w="66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1CD5C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3+N+PE</w:t>
            </w:r>
          </w:p>
        </w:tc>
      </w:tr>
      <w:tr w14:paraId="4F7C1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5F433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额定电压</w:t>
            </w:r>
          </w:p>
        </w:tc>
        <w:tc>
          <w:tcPr>
            <w:tcW w:w="66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A0B09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380/400/415Vac </w:t>
            </w:r>
          </w:p>
        </w:tc>
      </w:tr>
      <w:tr w14:paraId="3AFE27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58B78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额定频率</w:t>
            </w:r>
          </w:p>
        </w:tc>
        <w:tc>
          <w:tcPr>
            <w:tcW w:w="66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59D7B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50/60Hz</w:t>
            </w:r>
          </w:p>
        </w:tc>
      </w:tr>
      <w:tr w14:paraId="09FD7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48222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输入电压范围</w:t>
            </w:r>
          </w:p>
        </w:tc>
        <w:tc>
          <w:tcPr>
            <w:tcW w:w="66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0B99F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304~478Vac,满载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228V~304Vac,负载量随输入电压线性降额</w:t>
            </w:r>
          </w:p>
        </w:tc>
      </w:tr>
      <w:tr w14:paraId="22D1E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8FC05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输入频率范围</w:t>
            </w:r>
          </w:p>
        </w:tc>
        <w:tc>
          <w:tcPr>
            <w:tcW w:w="66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F6B7A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40Hz～70Hz</w:t>
            </w:r>
          </w:p>
        </w:tc>
      </w:tr>
      <w:tr w14:paraId="20D5B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A3747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输入功率因数</w:t>
            </w:r>
          </w:p>
        </w:tc>
        <w:tc>
          <w:tcPr>
            <w:tcW w:w="66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F9A24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&gt;0.99</w:t>
            </w:r>
          </w:p>
        </w:tc>
      </w:tr>
      <w:tr w14:paraId="5452E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51644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输入电流THDi</w:t>
            </w:r>
          </w:p>
        </w:tc>
        <w:tc>
          <w:tcPr>
            <w:tcW w:w="66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905D8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&lt;3%(线性负载)</w:t>
            </w:r>
          </w:p>
        </w:tc>
      </w:tr>
      <w:tr w14:paraId="43756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838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tcMar>
              <w:top w:w="15" w:type="dxa"/>
              <w:left w:w="15" w:type="dxa"/>
              <w:right w:w="15" w:type="dxa"/>
            </w:tcMar>
            <w:vAlign w:val="center"/>
          </w:tcPr>
          <w:p w14:paraId="2BEC7C7E">
            <w:pPr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旁路指标</w:t>
            </w:r>
          </w:p>
        </w:tc>
      </w:tr>
      <w:tr w14:paraId="05534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D5926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额定电压</w:t>
            </w:r>
          </w:p>
        </w:tc>
        <w:tc>
          <w:tcPr>
            <w:tcW w:w="66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79AAC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380/400/415Vac </w:t>
            </w:r>
          </w:p>
        </w:tc>
      </w:tr>
      <w:tr w14:paraId="2C905A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024DD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额定频率</w:t>
            </w:r>
          </w:p>
        </w:tc>
        <w:tc>
          <w:tcPr>
            <w:tcW w:w="66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E7D88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50/60Hz</w:t>
            </w:r>
          </w:p>
        </w:tc>
      </w:tr>
      <w:tr w14:paraId="24FE2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838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tcMar>
              <w:top w:w="15" w:type="dxa"/>
              <w:left w:w="15" w:type="dxa"/>
              <w:right w:w="15" w:type="dxa"/>
            </w:tcMar>
            <w:vAlign w:val="center"/>
          </w:tcPr>
          <w:p w14:paraId="51E37A0A">
            <w:pPr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输出指标</w:t>
            </w:r>
          </w:p>
        </w:tc>
      </w:tr>
      <w:tr w14:paraId="4F215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7E7D1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额定输出电压</w:t>
            </w:r>
          </w:p>
        </w:tc>
        <w:tc>
          <w:tcPr>
            <w:tcW w:w="66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EFFA6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380/400/415Vac </w:t>
            </w:r>
          </w:p>
        </w:tc>
      </w:tr>
      <w:tr w14:paraId="68417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AC0F2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额定输出频率</w:t>
            </w:r>
          </w:p>
        </w:tc>
        <w:tc>
          <w:tcPr>
            <w:tcW w:w="66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F3956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50/60Hz</w:t>
            </w:r>
          </w:p>
        </w:tc>
      </w:tr>
      <w:tr w14:paraId="56EAD9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F0B87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输出功率因数</w:t>
            </w:r>
          </w:p>
        </w:tc>
        <w:tc>
          <w:tcPr>
            <w:tcW w:w="66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526DC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</w:tr>
      <w:tr w14:paraId="30EC4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DAA8F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输出电压精度</w:t>
            </w:r>
          </w:p>
        </w:tc>
        <w:tc>
          <w:tcPr>
            <w:tcW w:w="66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F3259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±1%(线性负载)</w:t>
            </w:r>
          </w:p>
        </w:tc>
      </w:tr>
      <w:tr w14:paraId="2444A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12BA2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输出频率精度</w:t>
            </w:r>
          </w:p>
        </w:tc>
        <w:tc>
          <w:tcPr>
            <w:tcW w:w="66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3179D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0.1Hz</w:t>
            </w:r>
          </w:p>
        </w:tc>
      </w:tr>
      <w:tr w14:paraId="1149A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BB99C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输出THDu</w:t>
            </w:r>
          </w:p>
        </w:tc>
        <w:tc>
          <w:tcPr>
            <w:tcW w:w="66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BBB8E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&lt;1% 线性负载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&lt;3% 非线性负载</w:t>
            </w:r>
          </w:p>
        </w:tc>
      </w:tr>
      <w:tr w14:paraId="71ADD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1067A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过载能力</w:t>
            </w:r>
          </w:p>
        </w:tc>
        <w:tc>
          <w:tcPr>
            <w:tcW w:w="66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E759B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&lt;110%, 60分钟;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110%~125%,10分钟;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125%~150%,1分钟;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&gt;150%,200毫秒</w:t>
            </w:r>
          </w:p>
        </w:tc>
      </w:tr>
      <w:tr w14:paraId="13248C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838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tcMar>
              <w:top w:w="15" w:type="dxa"/>
              <w:left w:w="15" w:type="dxa"/>
              <w:right w:w="15" w:type="dxa"/>
            </w:tcMar>
            <w:vAlign w:val="center"/>
          </w:tcPr>
          <w:p w14:paraId="4349DDB1">
            <w:pPr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电池指标</w:t>
            </w:r>
          </w:p>
        </w:tc>
      </w:tr>
      <w:tr w14:paraId="3F1680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47541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长效机电池节数</w:t>
            </w:r>
          </w:p>
        </w:tc>
        <w:tc>
          <w:tcPr>
            <w:tcW w:w="66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BE4C9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±240VDC(可调,±16～20pcs)</w:t>
            </w:r>
          </w:p>
        </w:tc>
      </w:tr>
      <w:tr w14:paraId="1906F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A1D7F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充电电压精度</w:t>
            </w:r>
          </w:p>
        </w:tc>
        <w:tc>
          <w:tcPr>
            <w:tcW w:w="66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5BC5A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1%</w:t>
            </w:r>
          </w:p>
        </w:tc>
      </w:tr>
      <w:tr w14:paraId="3A6DD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C7B9C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EOD电压</w:t>
            </w:r>
          </w:p>
        </w:tc>
        <w:tc>
          <w:tcPr>
            <w:tcW w:w="66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36D52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1.65 - 2V 可调（铅酸）</w:t>
            </w:r>
          </w:p>
        </w:tc>
      </w:tr>
      <w:tr w14:paraId="56BFF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65537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充电电流</w:t>
            </w:r>
          </w:p>
        </w:tc>
        <w:tc>
          <w:tcPr>
            <w:tcW w:w="66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32D19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10A </w:t>
            </w:r>
          </w:p>
        </w:tc>
      </w:tr>
      <w:tr w14:paraId="36DE16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838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tcMar>
              <w:top w:w="15" w:type="dxa"/>
              <w:left w:w="15" w:type="dxa"/>
              <w:right w:w="15" w:type="dxa"/>
            </w:tcMar>
            <w:vAlign w:val="center"/>
          </w:tcPr>
          <w:p w14:paraId="0E0B2B6E">
            <w:pPr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系统指标</w:t>
            </w:r>
          </w:p>
        </w:tc>
      </w:tr>
      <w:tr w14:paraId="06A88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CF688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显示</w:t>
            </w:r>
          </w:p>
        </w:tc>
        <w:tc>
          <w:tcPr>
            <w:tcW w:w="66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EDBCF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5寸触摸彩屏</w:t>
            </w:r>
          </w:p>
        </w:tc>
      </w:tr>
      <w:tr w14:paraId="2E48B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0B127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最大系统效率</w:t>
            </w:r>
          </w:p>
        </w:tc>
        <w:tc>
          <w:tcPr>
            <w:tcW w:w="66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F4DC9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95%</w:t>
            </w:r>
          </w:p>
        </w:tc>
      </w:tr>
      <w:tr w14:paraId="34895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ABDAF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切换时间</w:t>
            </w:r>
          </w:p>
        </w:tc>
        <w:tc>
          <w:tcPr>
            <w:tcW w:w="66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E6340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0ms</w:t>
            </w:r>
          </w:p>
        </w:tc>
      </w:tr>
      <w:tr w14:paraId="670F9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D47E2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接口</w:t>
            </w:r>
          </w:p>
        </w:tc>
        <w:tc>
          <w:tcPr>
            <w:tcW w:w="66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D5A24F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标配：RS232， RS485，USB，冷启动，可编辑干接点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选配：SNMP卡，WIFI卡，并机套件，短信报警器</w:t>
            </w:r>
          </w:p>
        </w:tc>
      </w:tr>
      <w:tr w14:paraId="68BC37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838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tcMar>
              <w:top w:w="15" w:type="dxa"/>
              <w:left w:w="15" w:type="dxa"/>
              <w:right w:w="15" w:type="dxa"/>
            </w:tcMar>
            <w:vAlign w:val="center"/>
          </w:tcPr>
          <w:p w14:paraId="71689D9C">
            <w:pPr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工作环境</w:t>
            </w:r>
          </w:p>
        </w:tc>
      </w:tr>
      <w:tr w14:paraId="010E8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52CD6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工作温度</w:t>
            </w:r>
          </w:p>
        </w:tc>
        <w:tc>
          <w:tcPr>
            <w:tcW w:w="66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D8955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 ～ 40 ℃</w:t>
            </w:r>
          </w:p>
        </w:tc>
      </w:tr>
      <w:tr w14:paraId="18750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CC382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存储温度</w:t>
            </w:r>
          </w:p>
        </w:tc>
        <w:tc>
          <w:tcPr>
            <w:tcW w:w="66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8C90F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-40 ～ 70 ℃</w:t>
            </w:r>
          </w:p>
        </w:tc>
      </w:tr>
      <w:tr w14:paraId="2476AA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D3E13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相对湿度</w:t>
            </w:r>
          </w:p>
        </w:tc>
        <w:tc>
          <w:tcPr>
            <w:tcW w:w="66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462FC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0 ～ 95% </w:t>
            </w:r>
          </w:p>
        </w:tc>
      </w:tr>
      <w:tr w14:paraId="5528F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89BC0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噪声（1米）</w:t>
            </w:r>
          </w:p>
        </w:tc>
        <w:tc>
          <w:tcPr>
            <w:tcW w:w="66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A26F9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60dB @ 100% load, 55dB @ 50% load</w:t>
            </w:r>
          </w:p>
        </w:tc>
      </w:tr>
      <w:tr w14:paraId="6B3762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55828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海拔</w:t>
            </w:r>
          </w:p>
        </w:tc>
        <w:tc>
          <w:tcPr>
            <w:tcW w:w="66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13309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&lt;1000米, 1000 ～ 2000m每增加100米带载能力降额1%</w:t>
            </w:r>
          </w:p>
        </w:tc>
      </w:tr>
      <w:tr w14:paraId="0934E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838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tcMar>
              <w:top w:w="15" w:type="dxa"/>
              <w:left w:w="15" w:type="dxa"/>
              <w:right w:w="15" w:type="dxa"/>
            </w:tcMar>
            <w:vAlign w:val="center"/>
          </w:tcPr>
          <w:p w14:paraId="50368494">
            <w:pP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其他特性</w:t>
            </w:r>
          </w:p>
        </w:tc>
      </w:tr>
      <w:tr w14:paraId="299D2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D22B2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尺寸</w:t>
            </w:r>
          </w:p>
          <w:p w14:paraId="6018CA4D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(宽*深*高/mm）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8A055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250*720*560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BA559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250*720*560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14046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250*720*560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BF717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250*840*650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A820D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250*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0*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2F28D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250*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75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0*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</w:p>
        </w:tc>
      </w:tr>
      <w:tr w14:paraId="0BA37E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 w:hRule="atLeast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85FE3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重量(kg)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EE1B6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B53CA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C0B77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33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B0AF3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1E689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2107C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</w:p>
        </w:tc>
      </w:tr>
    </w:tbl>
    <w:p w14:paraId="28E8D000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1E7B1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F86F7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78549"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12A89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D5DEB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4851A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EB"/>
    <w:rsid w:val="000943E6"/>
    <w:rsid w:val="000B7181"/>
    <w:rsid w:val="000D5E82"/>
    <w:rsid w:val="003637A1"/>
    <w:rsid w:val="003C5AED"/>
    <w:rsid w:val="00402D01"/>
    <w:rsid w:val="00445371"/>
    <w:rsid w:val="00713BC4"/>
    <w:rsid w:val="00736992"/>
    <w:rsid w:val="0079182C"/>
    <w:rsid w:val="007D6D64"/>
    <w:rsid w:val="008854EB"/>
    <w:rsid w:val="008925B2"/>
    <w:rsid w:val="00917D18"/>
    <w:rsid w:val="009B2702"/>
    <w:rsid w:val="00A13FF7"/>
    <w:rsid w:val="00AA317C"/>
    <w:rsid w:val="00C66C3B"/>
    <w:rsid w:val="00CD4EBA"/>
    <w:rsid w:val="00D22FCF"/>
    <w:rsid w:val="00E01CE2"/>
    <w:rsid w:val="00E40DB8"/>
    <w:rsid w:val="00E6584B"/>
    <w:rsid w:val="00E73AFD"/>
    <w:rsid w:val="00F83746"/>
    <w:rsid w:val="00FB3785"/>
    <w:rsid w:val="00FC2D93"/>
    <w:rsid w:val="096333D1"/>
    <w:rsid w:val="09EC3414"/>
    <w:rsid w:val="106E560D"/>
    <w:rsid w:val="5A46510F"/>
    <w:rsid w:val="756C586F"/>
    <w:rsid w:val="77676128"/>
    <w:rsid w:val="7C89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标题 2 Char"/>
    <w:basedOn w:val="7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12">
    <w:name w:val="正文 1"/>
    <w:basedOn w:val="1"/>
    <w:qFormat/>
    <w:uiPriority w:val="0"/>
    <w:pPr>
      <w:widowControl/>
      <w:adjustRightInd w:val="0"/>
      <w:snapToGrid w:val="0"/>
      <w:spacing w:before="40" w:after="40" w:line="360" w:lineRule="auto"/>
      <w:ind w:left="1134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1326</Words>
  <Characters>1912</Characters>
  <Lines>14</Lines>
  <Paragraphs>4</Paragraphs>
  <TotalTime>9</TotalTime>
  <ScaleCrop>false</ScaleCrop>
  <LinksUpToDate>false</LinksUpToDate>
  <CharactersWithSpaces>1950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2022-05-23T08:34:00Z</dcterms:created>
  <dc:creator>吴冬(吴冬)(技术方案部)</dc:creator>
  <cp:lastModifiedBy>闪电</cp:lastModifiedBy>
  <dcterms:modified xsi:type="dcterms:W3CDTF">2025-08-10T01:58:34Z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FFA085B5E536487785CE27933AAE8E85_13</vt:lpwstr>
  </property>
</Properties>
</file>